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 Kimyasal Madde Kullanımı Hakkında Bilgilendirme</w:t>
      </w:r>
    </w:p>
    <w:p>
      <w:r>
        <w:t>Değerli Misafirlerimiz,</w:t>
        <w:br/>
        <w:br/>
        <w:t>İris Han Hotel olarak, temizlik, mutfak ve çamaşırhane hizmetlerinde yalnızca çevre dostu ve onaylı kimyasal temizlik ürünleri kullanılmaktadır. Tüm kimyasal maddeler, insan sağlığına ve çevreye zarar vermeyecek şekilde ulusal mevzuata uygun olarak depolanmakta ve kullanılmaktadır.</w:t>
        <w:br/>
        <w:br/>
        <w:t>Personelimiz kimyasal kullanımında gerekli koruyucu ekipmanları kullanmakta, düzenli olarak güvenlik ve hijyen eğitimleri almaktadır. Bu alanlarda yapılan işlemler, misafir güvenliği ve konforu için dikkatle yürütülmektedir.</w:t>
        <w:br/>
        <w:br/>
        <w:t>Lütfen güvenliğiniz açısından, temizlik veya teknik işlemler sırasında yapılan çalışmalara müdahale etmeyiniz. Herhangi bir endişe ya da gözleminiz olursa, lütfen resepsiyon ekibimize bildiriniz.</w:t>
        <w:br/>
        <w:br/>
        <w:t>Teşekkür eder, sağlıklı ve güvenli bir konaklama dileriz.</w:t>
        <w:br/>
        <w:br/>
        <w:t>İris Han Hotel Yönetimi</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left"/>
    </w:pPr>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IRIS LOGO.jpg"/>
                  <pic:cNvPicPr/>
                </pic:nvPicPr>
                <pic:blipFill>
                  <a:blip r:embed="rId1"/>
                  <a:stretch>
                    <a:fillRect/>
                  </a:stretch>
                </pic:blipFill>
                <pic:spPr>
                  <a:xfrm>
                    <a:off x="0" y="0"/>
                    <a:ext cx="914400" cy="914400"/>
                  </a:xfrm>
                  <a:prstGeom prst="rec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